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07E1" w14:textId="3D66AF45" w:rsidR="00B85715" w:rsidRPr="002C1192" w:rsidRDefault="002C1192" w:rsidP="002C1192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2C1192">
        <w:rPr>
          <w:rFonts w:ascii="Garamond" w:hAnsi="Garamond"/>
          <w:b/>
          <w:bCs/>
          <w:sz w:val="28"/>
          <w:szCs w:val="28"/>
        </w:rPr>
        <w:t>PLAGIARISM POLICY</w:t>
      </w:r>
    </w:p>
    <w:p w14:paraId="5A414C75" w14:textId="77777777" w:rsidR="002C1192" w:rsidRPr="002C1192" w:rsidRDefault="002C1192" w:rsidP="002C1192">
      <w:pPr>
        <w:spacing w:line="360" w:lineRule="auto"/>
        <w:jc w:val="center"/>
        <w:rPr>
          <w:rFonts w:ascii="Garamond" w:hAnsi="Garamond"/>
          <w:b/>
          <w:bCs/>
        </w:rPr>
      </w:pPr>
    </w:p>
    <w:p w14:paraId="7B3B20DC" w14:textId="7A010929" w:rsidR="00CF3C66" w:rsidRPr="004C75AB" w:rsidRDefault="00CF3C66" w:rsidP="004C75AB">
      <w:pPr>
        <w:spacing w:line="360" w:lineRule="auto"/>
        <w:jc w:val="both"/>
        <w:rPr>
          <w:rFonts w:ascii="Garamond" w:hAnsi="Garamond"/>
        </w:rPr>
      </w:pPr>
      <w:r w:rsidRPr="004C75AB">
        <w:rPr>
          <w:rFonts w:ascii="Garamond" w:hAnsi="Garamond"/>
        </w:rPr>
        <w:t xml:space="preserve">ELSA </w:t>
      </w:r>
      <w:r w:rsidR="004C75AB">
        <w:rPr>
          <w:rFonts w:ascii="Garamond" w:hAnsi="Garamond"/>
        </w:rPr>
        <w:t>NL</w:t>
      </w:r>
      <w:r w:rsidRPr="004C75AB">
        <w:rPr>
          <w:rFonts w:ascii="Garamond" w:hAnsi="Garamond"/>
        </w:rPr>
        <w:t xml:space="preserve"> Law Review defines plagiarism as the use of another’s ideas or words, in a way that delivers no credit to the original author. </w:t>
      </w:r>
      <w:r w:rsidR="006E4021" w:rsidRPr="004C75AB">
        <w:rPr>
          <w:rFonts w:ascii="Garamond" w:hAnsi="Garamond"/>
        </w:rPr>
        <w:t>Plagiarism is not tolerated</w:t>
      </w:r>
      <w:r w:rsidR="004C75AB">
        <w:rPr>
          <w:rFonts w:ascii="Garamond" w:hAnsi="Garamond"/>
        </w:rPr>
        <w:t>.</w:t>
      </w:r>
      <w:r w:rsidR="006E4021" w:rsidRPr="004C75AB">
        <w:rPr>
          <w:rFonts w:ascii="Garamond" w:hAnsi="Garamond"/>
        </w:rPr>
        <w:t xml:space="preserve"> </w:t>
      </w:r>
      <w:r w:rsidR="004C75AB">
        <w:rPr>
          <w:rFonts w:ascii="Garamond" w:hAnsi="Garamond"/>
        </w:rPr>
        <w:t>A</w:t>
      </w:r>
      <w:r w:rsidR="006E4021" w:rsidRPr="004C75AB">
        <w:rPr>
          <w:rFonts w:ascii="Garamond" w:hAnsi="Garamond"/>
        </w:rPr>
        <w:t xml:space="preserve"> </w:t>
      </w:r>
      <w:r w:rsidR="00900D42" w:rsidRPr="004C75AB">
        <w:rPr>
          <w:rFonts w:ascii="Garamond" w:hAnsi="Garamond"/>
        </w:rPr>
        <w:t xml:space="preserve">piece of work that contains plagiarism will not be published by the Law Review. </w:t>
      </w:r>
    </w:p>
    <w:p w14:paraId="175E6167" w14:textId="77777777" w:rsidR="00CF3C66" w:rsidRPr="004C75AB" w:rsidRDefault="00CF3C66" w:rsidP="004C75AB">
      <w:pPr>
        <w:spacing w:line="360" w:lineRule="auto"/>
        <w:jc w:val="both"/>
        <w:rPr>
          <w:rFonts w:ascii="Garamond" w:hAnsi="Garamond"/>
        </w:rPr>
      </w:pPr>
    </w:p>
    <w:p w14:paraId="51C02345" w14:textId="2B397092" w:rsidR="00CF3C66" w:rsidRPr="004C75AB" w:rsidRDefault="00CF3C66" w:rsidP="004C75AB">
      <w:pPr>
        <w:spacing w:line="360" w:lineRule="auto"/>
        <w:jc w:val="both"/>
        <w:rPr>
          <w:rFonts w:ascii="Garamond" w:hAnsi="Garamond"/>
        </w:rPr>
      </w:pPr>
      <w:r w:rsidRPr="004C75AB">
        <w:rPr>
          <w:rFonts w:ascii="Garamond" w:hAnsi="Garamond"/>
        </w:rPr>
        <w:t xml:space="preserve">All work submitted to the ELSA Netherlands Law Review must be original and entirely the work of the author collaborating with </w:t>
      </w:r>
      <w:r w:rsidR="00900D42" w:rsidRPr="004C75AB">
        <w:rPr>
          <w:rFonts w:ascii="Garamond" w:hAnsi="Garamond"/>
        </w:rPr>
        <w:t xml:space="preserve">the </w:t>
      </w:r>
      <w:r w:rsidRPr="004C75AB">
        <w:rPr>
          <w:rFonts w:ascii="Garamond" w:hAnsi="Garamond"/>
        </w:rPr>
        <w:t xml:space="preserve">Law Review. All unoriginal concepts are referenced appropriately, using the correct citation illustrated in the </w:t>
      </w:r>
      <w:r w:rsidR="004C75AB">
        <w:rPr>
          <w:rFonts w:ascii="Garamond" w:hAnsi="Garamond"/>
        </w:rPr>
        <w:t>T</w:t>
      </w:r>
      <w:r w:rsidRPr="004C75AB">
        <w:rPr>
          <w:rFonts w:ascii="Garamond" w:hAnsi="Garamond"/>
        </w:rPr>
        <w:t xml:space="preserve">echnical </w:t>
      </w:r>
      <w:r w:rsidR="004C75AB">
        <w:rPr>
          <w:rFonts w:ascii="Garamond" w:hAnsi="Garamond"/>
        </w:rPr>
        <w:t>G</w:t>
      </w:r>
      <w:r w:rsidRPr="004C75AB">
        <w:rPr>
          <w:rFonts w:ascii="Garamond" w:hAnsi="Garamond"/>
        </w:rPr>
        <w:t>uide.</w:t>
      </w:r>
      <w:r w:rsidR="00B36D61" w:rsidRPr="004C75AB">
        <w:rPr>
          <w:rFonts w:ascii="Garamond" w:hAnsi="Garamond"/>
        </w:rPr>
        <w:t xml:space="preserve"> When in doubt, authors will communicate with editors of the Law Review</w:t>
      </w:r>
      <w:r w:rsidR="00122FAB" w:rsidRPr="004C75AB">
        <w:rPr>
          <w:rFonts w:ascii="Garamond" w:hAnsi="Garamond"/>
        </w:rPr>
        <w:t xml:space="preserve"> to avoid any errors</w:t>
      </w:r>
      <w:r w:rsidR="00B36D61" w:rsidRPr="004C75AB">
        <w:rPr>
          <w:rFonts w:ascii="Garamond" w:hAnsi="Garamond"/>
        </w:rPr>
        <w:t>.</w:t>
      </w:r>
    </w:p>
    <w:p w14:paraId="62057632" w14:textId="77777777" w:rsidR="00CF3C66" w:rsidRPr="004C75AB" w:rsidRDefault="00CF3C66" w:rsidP="004C75AB">
      <w:pPr>
        <w:spacing w:line="360" w:lineRule="auto"/>
        <w:jc w:val="both"/>
        <w:rPr>
          <w:rFonts w:ascii="Garamond" w:hAnsi="Garamond"/>
        </w:rPr>
      </w:pPr>
    </w:p>
    <w:p w14:paraId="0E22F637" w14:textId="22ECEBDB" w:rsidR="00CF3C66" w:rsidRPr="004C75AB" w:rsidRDefault="00CF3C66" w:rsidP="004C75AB">
      <w:pPr>
        <w:spacing w:line="360" w:lineRule="auto"/>
        <w:jc w:val="both"/>
        <w:rPr>
          <w:rFonts w:ascii="Garamond" w:hAnsi="Garamond"/>
        </w:rPr>
      </w:pPr>
      <w:r w:rsidRPr="004C75AB">
        <w:rPr>
          <w:rFonts w:ascii="Garamond" w:hAnsi="Garamond"/>
        </w:rPr>
        <w:t xml:space="preserve">Any work that has been printed previously or concurrently in other publications is not eligible for </w:t>
      </w:r>
      <w:r w:rsidR="00122FAB" w:rsidRPr="004C75AB">
        <w:rPr>
          <w:rFonts w:ascii="Garamond" w:hAnsi="Garamond"/>
        </w:rPr>
        <w:t>submission to</w:t>
      </w:r>
      <w:r w:rsidRPr="004C75AB">
        <w:rPr>
          <w:rFonts w:ascii="Garamond" w:hAnsi="Garamond"/>
        </w:rPr>
        <w:t xml:space="preserve"> ELSA </w:t>
      </w:r>
      <w:r w:rsidR="004C75AB">
        <w:rPr>
          <w:rFonts w:ascii="Garamond" w:hAnsi="Garamond"/>
        </w:rPr>
        <w:t>NL</w:t>
      </w:r>
      <w:r w:rsidRPr="004C75AB">
        <w:rPr>
          <w:rFonts w:ascii="Garamond" w:hAnsi="Garamond"/>
        </w:rPr>
        <w:t xml:space="preserve"> Law Review. The </w:t>
      </w:r>
      <w:r w:rsidR="005F5FF1" w:rsidRPr="004C75AB">
        <w:rPr>
          <w:rFonts w:ascii="Garamond" w:hAnsi="Garamond"/>
        </w:rPr>
        <w:t>contributor</w:t>
      </w:r>
      <w:r w:rsidRPr="004C75AB">
        <w:rPr>
          <w:rFonts w:ascii="Garamond" w:hAnsi="Garamond"/>
        </w:rPr>
        <w:t xml:space="preserve"> must confirm that the work has not been distributed elsewhere. </w:t>
      </w:r>
    </w:p>
    <w:sectPr w:rsidR="00CF3C66" w:rsidRPr="004C75AB" w:rsidSect="00C60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F191" w14:textId="77777777" w:rsidR="00912983" w:rsidRDefault="00912983" w:rsidP="0065716A">
      <w:r>
        <w:separator/>
      </w:r>
    </w:p>
  </w:endnote>
  <w:endnote w:type="continuationSeparator" w:id="0">
    <w:p w14:paraId="1A4D5A65" w14:textId="77777777" w:rsidR="00912983" w:rsidRDefault="00912983" w:rsidP="0065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5E95" w14:textId="77777777" w:rsidR="001C1F9E" w:rsidRDefault="001C1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B00E" w14:textId="140CCF53" w:rsidR="0065716A" w:rsidRPr="00244208" w:rsidRDefault="0065716A" w:rsidP="0065716A">
    <w:pPr>
      <w:pStyle w:val="Footer"/>
      <w:rPr>
        <w:rFonts w:ascii="Garamond" w:hAnsi="Garamond"/>
        <w:b/>
        <w:bCs/>
        <w:color w:val="002060"/>
      </w:rPr>
    </w:pPr>
    <w:r w:rsidRPr="00244208">
      <w:rPr>
        <w:rFonts w:ascii="Garamond" w:hAnsi="Garamond"/>
        <w:b/>
        <w:bCs/>
        <w:color w:val="002060"/>
      </w:rPr>
      <w:t>ELSA The Netherlands</w:t>
    </w:r>
  </w:p>
  <w:p w14:paraId="1A68FCC7" w14:textId="77777777" w:rsidR="0065716A" w:rsidRPr="00244208" w:rsidRDefault="0065716A" w:rsidP="0065716A">
    <w:pPr>
      <w:pStyle w:val="Footer"/>
      <w:rPr>
        <w:rFonts w:ascii="Garamond" w:hAnsi="Garamond"/>
        <w:color w:val="002060"/>
      </w:rPr>
    </w:pPr>
    <w:r w:rsidRPr="00244208">
      <w:rPr>
        <w:rFonts w:ascii="Garamond" w:hAnsi="Garamond"/>
        <w:color w:val="002060"/>
      </w:rPr>
      <w:t xml:space="preserve">Email: </w:t>
    </w:r>
    <w:hyperlink r:id="rId1" w:history="1">
      <w:r w:rsidRPr="00244208">
        <w:rPr>
          <w:rStyle w:val="Hyperlink"/>
          <w:rFonts w:ascii="Garamond" w:hAnsi="Garamond"/>
          <w:color w:val="002060"/>
        </w:rPr>
        <w:t>legalwriting@nl.elsa.org</w:t>
      </w:r>
    </w:hyperlink>
  </w:p>
  <w:p w14:paraId="52C3C598" w14:textId="6509890C" w:rsidR="0065716A" w:rsidRPr="0065716A" w:rsidRDefault="0065716A">
    <w:pPr>
      <w:pStyle w:val="Footer"/>
      <w:rPr>
        <w:rFonts w:ascii="Garamond" w:hAnsi="Garamond"/>
        <w:color w:val="002060"/>
      </w:rPr>
    </w:pPr>
    <w:r w:rsidRPr="00244208">
      <w:rPr>
        <w:rFonts w:ascii="Garamond" w:hAnsi="Garamond"/>
        <w:color w:val="002060"/>
      </w:rPr>
      <w:t xml:space="preserve">Web: </w:t>
    </w:r>
    <w:hyperlink r:id="rId2" w:history="1">
      <w:r w:rsidRPr="00244208">
        <w:rPr>
          <w:rStyle w:val="Hyperlink"/>
          <w:rFonts w:ascii="Garamond" w:hAnsi="Garamond"/>
          <w:color w:val="002060"/>
        </w:rPr>
        <w:t>http://elsa-thenetherlands.org/elsa-nl-law-review</w:t>
      </w:r>
    </w:hyperlink>
    <w:r>
      <w:rPr>
        <w:rFonts w:ascii="Garamond" w:hAnsi="Garamond"/>
        <w:color w:val="002060"/>
      </w:rPr>
      <w:t xml:space="preserve"> </w:t>
    </w:r>
  </w:p>
  <w:p w14:paraId="55267963" w14:textId="77777777" w:rsidR="0065716A" w:rsidRDefault="00657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D809" w14:textId="77777777" w:rsidR="001C1F9E" w:rsidRDefault="001C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B83C" w14:textId="77777777" w:rsidR="00912983" w:rsidRDefault="00912983" w:rsidP="0065716A">
      <w:r>
        <w:separator/>
      </w:r>
    </w:p>
  </w:footnote>
  <w:footnote w:type="continuationSeparator" w:id="0">
    <w:p w14:paraId="1196DC3C" w14:textId="77777777" w:rsidR="00912983" w:rsidRDefault="00912983" w:rsidP="0065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CF97" w14:textId="77777777" w:rsidR="001C1F9E" w:rsidRDefault="001C1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DAD9" w14:textId="6535F138" w:rsidR="0065716A" w:rsidRPr="0065716A" w:rsidRDefault="0065716A" w:rsidP="0065716A">
    <w:pPr>
      <w:pStyle w:val="Header"/>
      <w:jc w:val="center"/>
      <w:rPr>
        <w:rFonts w:ascii="Garamond" w:hAnsi="Garamond"/>
        <w:b/>
        <w:bCs/>
        <w:color w:val="002060"/>
      </w:rPr>
    </w:pPr>
    <w:r w:rsidRPr="00244208">
      <w:rPr>
        <w:rFonts w:ascii="Garamond" w:hAnsi="Garamond"/>
        <w:b/>
        <w:bCs/>
        <w:color w:val="002060"/>
      </w:rPr>
      <w:t xml:space="preserve">ELSA NL LAW REVIEW </w:t>
    </w:r>
    <w:r w:rsidR="001C1F9E">
      <w:rPr>
        <w:rFonts w:ascii="Garamond" w:hAnsi="Garamond"/>
        <w:b/>
        <w:bCs/>
        <w:color w:val="002060"/>
      </w:rPr>
      <w:t>PLAGIARISM POLICY</w:t>
    </w:r>
  </w:p>
  <w:p w14:paraId="7B8AAE19" w14:textId="77777777" w:rsidR="0065716A" w:rsidRDefault="00657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24B9" w14:textId="77777777" w:rsidR="001C1F9E" w:rsidRDefault="001C1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5"/>
    <w:rsid w:val="00122FAB"/>
    <w:rsid w:val="00147120"/>
    <w:rsid w:val="001C1F9E"/>
    <w:rsid w:val="002C1192"/>
    <w:rsid w:val="004C75AB"/>
    <w:rsid w:val="00551EB2"/>
    <w:rsid w:val="005F5FF1"/>
    <w:rsid w:val="0065716A"/>
    <w:rsid w:val="006E4021"/>
    <w:rsid w:val="006F6330"/>
    <w:rsid w:val="007A7891"/>
    <w:rsid w:val="008D01F6"/>
    <w:rsid w:val="00900D42"/>
    <w:rsid w:val="0091048D"/>
    <w:rsid w:val="00912983"/>
    <w:rsid w:val="009A35CB"/>
    <w:rsid w:val="00B36D61"/>
    <w:rsid w:val="00B85715"/>
    <w:rsid w:val="00BD0A7C"/>
    <w:rsid w:val="00C60842"/>
    <w:rsid w:val="00CF3C66"/>
    <w:rsid w:val="00D17677"/>
    <w:rsid w:val="00F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55A61C"/>
  <w15:chartTrackingRefBased/>
  <w15:docId w15:val="{579FEB14-2BCE-A54F-BF29-DB6AFCD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6A"/>
  </w:style>
  <w:style w:type="paragraph" w:styleId="Footer">
    <w:name w:val="footer"/>
    <w:basedOn w:val="Normal"/>
    <w:link w:val="FooterChar"/>
    <w:uiPriority w:val="99"/>
    <w:unhideWhenUsed/>
    <w:rsid w:val="00657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6A"/>
  </w:style>
  <w:style w:type="character" w:styleId="Hyperlink">
    <w:name w:val="Hyperlink"/>
    <w:basedOn w:val="DefaultParagraphFont"/>
    <w:uiPriority w:val="99"/>
    <w:unhideWhenUsed/>
    <w:rsid w:val="006571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lsa-thenetherlands.org/elsa-nl-law-review" TargetMode="External"/><Relationship Id="rId1" Type="http://schemas.openxmlformats.org/officeDocument/2006/relationships/hyperlink" Target="mailto:legalwriting@nl.el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A4603E-C74E-FD4B-AC8D-EDACFDEE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Makepeace, Lillie (Stud. FdR)</dc:creator>
  <cp:keywords/>
  <dc:description/>
  <cp:lastModifiedBy>Sheeran, Blanaid (Stud. FdR)</cp:lastModifiedBy>
  <cp:revision>3</cp:revision>
  <dcterms:created xsi:type="dcterms:W3CDTF">2020-09-10T10:07:00Z</dcterms:created>
  <dcterms:modified xsi:type="dcterms:W3CDTF">2020-09-10T10:09:00Z</dcterms:modified>
</cp:coreProperties>
</file>